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A6B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B20A6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C6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07E11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91F" w:rsidRPr="00B20A6B" w:rsidRDefault="00B9591F" w:rsidP="00B20A6B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20A6B">
        <w:rPr>
          <w:rFonts w:ascii="Times New Roman" w:eastAsia="Times New Roman" w:hAnsi="Times New Roman" w:cs="Times New Roman"/>
          <w:b/>
          <w:sz w:val="28"/>
          <w:szCs w:val="28"/>
        </w:rPr>
        <w:t>проведении классных</w:t>
      </w:r>
      <w:r w:rsidR="00B20A6B" w:rsidRPr="00B20A6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B20A6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B20A6B" w:rsidRPr="00B20A6B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финансовой культуре и грамотности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91F" w:rsidRPr="00707E11" w:rsidRDefault="00B9591F" w:rsidP="00707E11">
      <w:pPr>
        <w:spacing w:after="7" w:line="276" w:lineRule="auto"/>
        <w:ind w:left="196" w:firstLine="5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E11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B9591F" w:rsidRPr="00707E11" w:rsidRDefault="00B9591F" w:rsidP="00707E11">
      <w:pPr>
        <w:spacing w:after="7" w:line="276" w:lineRule="auto"/>
        <w:ind w:left="19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A6B" w:rsidRP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B20A6B">
        <w:rPr>
          <w:rFonts w:ascii="Times New Roman" w:eastAsia="Times New Roman" w:hAnsi="Times New Roman" w:cs="Times New Roman"/>
          <w:sz w:val="28"/>
        </w:rPr>
        <w:t xml:space="preserve">В соответствии с письмом Министерства финансов Республики Дагестан от 17.03.2023 № 04-04-01/02-1554/23, Министерства образования и науки Республики Дагестан №06-3932/01-18/23 от 20.03.2023г. МКУ «Управление образования» сообщает о том, что в период с 20 по 31 марта пройдет первый межрегиональный фестиваль финансовой культуры и грамотности, организованный Министерством экономики и финансов Московской области. </w:t>
      </w:r>
    </w:p>
    <w:p w:rsidR="00B20A6B" w:rsidRP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B20A6B">
        <w:rPr>
          <w:rFonts w:ascii="Times New Roman" w:eastAsia="Times New Roman" w:hAnsi="Times New Roman" w:cs="Times New Roman"/>
          <w:sz w:val="28"/>
        </w:rPr>
        <w:t>В связи с тем, что в 2023 году Республика Дагестан является одной из площадок проведения мероприятий в рамках фестиваля, просим провести классные часы по финансовой культуре и грамотности среди обучающихся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20A6B">
        <w:rPr>
          <w:rFonts w:ascii="Times New Roman" w:eastAsia="Times New Roman" w:hAnsi="Times New Roman" w:cs="Times New Roman"/>
          <w:sz w:val="28"/>
        </w:rPr>
        <w:t>1-9 классов 21-22 марта 2023 года</w:t>
      </w:r>
      <w:r>
        <w:rPr>
          <w:rFonts w:ascii="Times New Roman" w:eastAsia="Times New Roman" w:hAnsi="Times New Roman" w:cs="Times New Roman"/>
          <w:sz w:val="28"/>
        </w:rPr>
        <w:t>.</w:t>
      </w:r>
      <w:r w:rsidRPr="00B20A6B">
        <w:rPr>
          <w:rFonts w:ascii="Times New Roman" w:eastAsia="Times New Roman" w:hAnsi="Times New Roman" w:cs="Times New Roman"/>
          <w:sz w:val="28"/>
        </w:rPr>
        <w:t xml:space="preserve"> </w:t>
      </w:r>
    </w:p>
    <w:p w:rsid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B20A6B">
        <w:rPr>
          <w:rFonts w:ascii="Times New Roman" w:eastAsia="Times New Roman" w:hAnsi="Times New Roman" w:cs="Times New Roman"/>
          <w:sz w:val="28"/>
        </w:rPr>
        <w:t xml:space="preserve">Материалы для проведения классных часов по темам: «Личные финансы», «Введение в финансовую грамотность» и «Осознанное потребление» доступны для скачивания по ссылке: </w:t>
      </w:r>
      <w:hyperlink r:id="rId5" w:history="1">
        <w:r w:rsidRPr="00792B25">
          <w:rPr>
            <w:rStyle w:val="a3"/>
            <w:rFonts w:ascii="Times New Roman" w:eastAsia="Times New Roman" w:hAnsi="Times New Roman" w:cs="Times New Roman"/>
            <w:sz w:val="28"/>
          </w:rPr>
          <w:t>https://disk.yandex.ru/d/yfYBsbckRt47pg</w:t>
        </w:r>
      </w:hyperlink>
    </w:p>
    <w:p w:rsidR="00B20A6B" w:rsidRP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B20A6B">
        <w:rPr>
          <w:rFonts w:ascii="Times New Roman" w:eastAsia="Times New Roman" w:hAnsi="Times New Roman" w:cs="Times New Roman"/>
          <w:sz w:val="28"/>
        </w:rPr>
        <w:t xml:space="preserve">Информацию (фото, </w:t>
      </w:r>
      <w:proofErr w:type="gramStart"/>
      <w:r w:rsidRPr="00B20A6B">
        <w:rPr>
          <w:rFonts w:ascii="Times New Roman" w:eastAsia="Times New Roman" w:hAnsi="Times New Roman" w:cs="Times New Roman"/>
          <w:sz w:val="28"/>
        </w:rPr>
        <w:t>видео-материалы</w:t>
      </w:r>
      <w:proofErr w:type="gramEnd"/>
      <w:r w:rsidRPr="00B20A6B">
        <w:rPr>
          <w:rFonts w:ascii="Times New Roman" w:eastAsia="Times New Roman" w:hAnsi="Times New Roman" w:cs="Times New Roman"/>
          <w:sz w:val="28"/>
        </w:rPr>
        <w:t>) о проведённых классных часах по финансовой культуре и грамотности просим опубликовать на официальных сайтах общеобразовательных организаций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B20A6B">
        <w:rPr>
          <w:rFonts w:ascii="Times New Roman" w:eastAsia="Times New Roman" w:hAnsi="Times New Roman" w:cs="Times New Roman"/>
          <w:sz w:val="28"/>
        </w:rPr>
        <w:t xml:space="preserve"> </w:t>
      </w:r>
    </w:p>
    <w:p w:rsid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B20A6B">
        <w:rPr>
          <w:rFonts w:ascii="Times New Roman" w:eastAsia="Times New Roman" w:hAnsi="Times New Roman" w:cs="Times New Roman"/>
          <w:sz w:val="28"/>
        </w:rPr>
        <w:t xml:space="preserve">Ссылки на публикации о проведённых классных часах просим направить не позднее 22 марта 2023 г. на электронный адрес: </w:t>
      </w:r>
      <w:hyperlink r:id="rId6" w:history="1">
        <w:r w:rsidRPr="00B20A6B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/>
          </w:rPr>
          <w:t>uma</w:t>
        </w:r>
        <w:r w:rsidRPr="00B20A6B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</w:rPr>
          <w:t>196565@</w:t>
        </w:r>
        <w:r w:rsidRPr="00B20A6B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/>
          </w:rPr>
          <w:t>mail</w:t>
        </w:r>
        <w:r w:rsidRPr="00B20A6B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</w:rPr>
          <w:t>.</w:t>
        </w:r>
        <w:r w:rsidRPr="00B20A6B">
          <w:rPr>
            <w:rFonts w:ascii="Times New Roman" w:eastAsia="Times New Roman" w:hAnsi="Times New Roman" w:cs="Times New Roman"/>
            <w:color w:val="0563C1" w:themeColor="hyperlink"/>
            <w:sz w:val="28"/>
            <w:u w:val="single"/>
            <w:lang w:val="en-US"/>
          </w:rPr>
          <w:t>ru</w:t>
        </w:r>
      </w:hyperlink>
      <w:r w:rsidRPr="00B20A6B">
        <w:rPr>
          <w:rFonts w:ascii="Times New Roman" w:eastAsia="Times New Roman" w:hAnsi="Times New Roman" w:cs="Times New Roman"/>
          <w:sz w:val="28"/>
        </w:rPr>
        <w:t>, указав школу и ссылку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20A6B" w:rsidRPr="00B20A6B" w:rsidRDefault="00B20A6B" w:rsidP="00B20A6B">
      <w:pPr>
        <w:spacing w:after="0" w:line="274" w:lineRule="auto"/>
        <w:ind w:left="53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707E11" w:rsidRPr="00707E11" w:rsidRDefault="00707E11" w:rsidP="00707E11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Начальник </w:t>
      </w:r>
    </w:p>
    <w:p w:rsidR="00707E11" w:rsidRPr="00707E11" w:rsidRDefault="00707E11" w:rsidP="00707E11">
      <w:pPr>
        <w:spacing w:after="0" w:line="276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МКУ «Управление образования</w:t>
      </w:r>
      <w:proofErr w:type="gramStart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spellStart"/>
      <w:r w:rsidRPr="00707E11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707E11" w:rsidRPr="00707E11" w:rsidRDefault="00707E11" w:rsidP="00707E11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E11" w:rsidRPr="00707E11" w:rsidRDefault="00707E1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707E11" w:rsidRDefault="00707E1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07E11">
        <w:rPr>
          <w:rFonts w:ascii="Times New Roman" w:eastAsia="Times New Roman" w:hAnsi="Times New Roman" w:cs="Times New Roman"/>
          <w:i/>
          <w:sz w:val="20"/>
          <w:szCs w:val="20"/>
        </w:rPr>
        <w:t>Тел: 8 903 482 57 46</w:t>
      </w:r>
    </w:p>
    <w:p w:rsidR="008D19D1" w:rsidRDefault="008D19D1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1276"/>
        <w:gridCol w:w="2972"/>
        <w:gridCol w:w="4881"/>
      </w:tblGrid>
      <w:tr w:rsidR="009510D0" w:rsidTr="009510D0">
        <w:tc>
          <w:tcPr>
            <w:tcW w:w="1276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2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ОО</w:t>
            </w:r>
            <w:bookmarkStart w:id="0" w:name="_GoBack"/>
            <w:bookmarkEnd w:id="0"/>
          </w:p>
        </w:tc>
        <w:tc>
          <w:tcPr>
            <w:tcW w:w="4881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</w:t>
            </w:r>
            <w:r>
              <w:t xml:space="preserve"> </w:t>
            </w:r>
            <w:r w:rsidRPr="0095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публикации о проведённых классных часах</w:t>
            </w:r>
            <w:r>
              <w:t xml:space="preserve"> </w:t>
            </w:r>
            <w:r w:rsidRPr="009510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финансовой культуре и грамотности</w:t>
            </w:r>
          </w:p>
        </w:tc>
      </w:tr>
      <w:tr w:rsidR="009510D0" w:rsidTr="009510D0">
        <w:tc>
          <w:tcPr>
            <w:tcW w:w="1276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0D0" w:rsidTr="009510D0">
        <w:tc>
          <w:tcPr>
            <w:tcW w:w="1276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2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1" w:type="dxa"/>
          </w:tcPr>
          <w:p w:rsidR="009510D0" w:rsidRPr="009510D0" w:rsidRDefault="009510D0" w:rsidP="00707E11">
            <w:pPr>
              <w:ind w:right="77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6C64" w:rsidRDefault="002F6C64" w:rsidP="00707E11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2F6C64" w:rsidSect="00DF6069">
      <w:pgSz w:w="11900" w:h="16820"/>
      <w:pgMar w:top="709" w:right="730" w:bottom="965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3727"/>
    <w:multiLevelType w:val="hybridMultilevel"/>
    <w:tmpl w:val="2154083E"/>
    <w:lvl w:ilvl="0" w:tplc="8592B57C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4EA740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16677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76B276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84A30A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2EC7D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7CC35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2C3B0E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BC7F5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FD"/>
    <w:rsid w:val="002F6C64"/>
    <w:rsid w:val="003368D0"/>
    <w:rsid w:val="005700EF"/>
    <w:rsid w:val="00707E11"/>
    <w:rsid w:val="008D19D1"/>
    <w:rsid w:val="009510D0"/>
    <w:rsid w:val="00A71BFD"/>
    <w:rsid w:val="00B20A6B"/>
    <w:rsid w:val="00B9591F"/>
    <w:rsid w:val="00D826BB"/>
    <w:rsid w:val="00D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128"/>
  <w15:docId w15:val="{EF6847E1-714E-4575-9562-97FAD7C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F6C64"/>
    <w:rPr>
      <w:color w:val="0000FF"/>
      <w:u w:val="single"/>
    </w:rPr>
  </w:style>
  <w:style w:type="table" w:styleId="a4">
    <w:name w:val="Table Grid"/>
    <w:basedOn w:val="a1"/>
    <w:uiPriority w:val="39"/>
    <w:rsid w:val="0095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hyperlink" Target="https://disk.yandex.ru/d/yfYBsbckRt47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2023-03-20T12:29:00Z</dcterms:created>
  <dcterms:modified xsi:type="dcterms:W3CDTF">2023-03-20T12:32:00Z</dcterms:modified>
</cp:coreProperties>
</file>